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9234B" w14:textId="07112E27" w:rsidR="005B1492" w:rsidRPr="00E65DF8" w:rsidRDefault="000F1EEF" w:rsidP="00D400B9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65DF8">
        <w:rPr>
          <w:rFonts w:ascii="Open Sans" w:hAnsi="Open Sans" w:cs="Open Sans"/>
          <w:b/>
          <w:bCs/>
          <w:color w:val="auto"/>
          <w:sz w:val="24"/>
          <w:szCs w:val="24"/>
        </w:rPr>
        <w:t xml:space="preserve">Przykładowy </w:t>
      </w:r>
      <w:r w:rsidR="00B03EE8" w:rsidRPr="00E65DF8">
        <w:rPr>
          <w:rFonts w:ascii="Open Sans" w:hAnsi="Open Sans" w:cs="Open Sans"/>
          <w:b/>
          <w:bCs/>
          <w:color w:val="auto"/>
          <w:sz w:val="24"/>
          <w:szCs w:val="24"/>
        </w:rPr>
        <w:t>wykaz dokumentów, gromadzonych przez ostatecznego odbiorcę wsparcia, w celu potwierdzenia spełnienia zasady DNSH w całym cyklu życia projektu</w:t>
      </w:r>
    </w:p>
    <w:p w14:paraId="16C44109" w14:textId="77777777" w:rsidR="005665A4" w:rsidRPr="00E65DF8" w:rsidRDefault="005665A4" w:rsidP="00D400B9">
      <w:pPr>
        <w:spacing w:line="276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31430798" w14:textId="771AD735" w:rsidR="000F1EEF" w:rsidRPr="00E65DF8" w:rsidRDefault="000F1EEF" w:rsidP="00E65DF8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Wykazanie zgodności z zasadą DNSH możliwe będzie przez różnorodne środki, dobrane odpowiednio do specyfiki i zakresu rzeczowego projektu. Przestrzeganie zasady DNSH obowiązuje na wszystkich etapach wdrażania Projektu, czyli dotyczy: przygotowania projektów, ich oceny, realizacji czy rozliczania. Przykładowymi środkami są:</w:t>
      </w:r>
    </w:p>
    <w:p w14:paraId="738719B3" w14:textId="77777777" w:rsidR="000F1EEF" w:rsidRPr="00E65DF8" w:rsidRDefault="000F1EEF" w:rsidP="00E65DF8">
      <w:pPr>
        <w:numPr>
          <w:ilvl w:val="0"/>
          <w:numId w:val="11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przygotowania dokumentacji do wniosku o dofinansowanie:</w:t>
      </w:r>
    </w:p>
    <w:p w14:paraId="20F1CCCF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sporządzenie audytu energetycznego, audytu efektywności energetycznej,</w:t>
      </w:r>
    </w:p>
    <w:p w14:paraId="774AE083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wykonanie inwentaryzacji przyrodniczej (w zależności od trybu realizacji projektu),</w:t>
      </w:r>
    </w:p>
    <w:p w14:paraId="0E93EE17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decyzji o środowiskowych uwarunkowaniach,</w:t>
      </w:r>
    </w:p>
    <w:p w14:paraId="5C219C6E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zgłoszenia / decyzji geologicznej (w zależności od trybu realizacji projektu),</w:t>
      </w:r>
    </w:p>
    <w:p w14:paraId="107B0B05" w14:textId="77777777" w:rsidR="000F1EEF" w:rsidRPr="00E65DF8" w:rsidRDefault="000F1EEF" w:rsidP="00E65DF8">
      <w:pPr>
        <w:pStyle w:val="Akapitzlist"/>
        <w:numPr>
          <w:ilvl w:val="0"/>
          <w:numId w:val="17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uzyskanie zgłoszenia / pozwolenia wodnoprawnego (w zależności od trybu realizacji projektu).</w:t>
      </w:r>
    </w:p>
    <w:p w14:paraId="5B62773C" w14:textId="77777777" w:rsidR="000F1EEF" w:rsidRPr="00E65DF8" w:rsidRDefault="000F1EEF" w:rsidP="00E65DF8">
      <w:pPr>
        <w:numPr>
          <w:ilvl w:val="0"/>
          <w:numId w:val="13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ubiegania się o dofinansowanie:</w:t>
      </w:r>
    </w:p>
    <w:p w14:paraId="6B853061" w14:textId="1A7ADDB1" w:rsidR="000F1EEF" w:rsidRPr="00E65DF8" w:rsidRDefault="000F1EEF" w:rsidP="00E65DF8">
      <w:pPr>
        <w:pStyle w:val="Akapitzlist"/>
        <w:numPr>
          <w:ilvl w:val="0"/>
          <w:numId w:val="18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załączenie do wniosku o dofinansowanie m.in. dokumentów wymienionych w pkt. 1,</w:t>
      </w:r>
    </w:p>
    <w:p w14:paraId="6F9DF58B" w14:textId="7697A218" w:rsidR="000F1EEF" w:rsidRPr="00E65DF8" w:rsidRDefault="000F1EEF" w:rsidP="00E65DF8">
      <w:pPr>
        <w:pStyle w:val="Akapitzlist"/>
        <w:numPr>
          <w:ilvl w:val="0"/>
          <w:numId w:val="18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podanie stosownych informacji, np. we wniosku o dofinansowanie, Studium Wykonalności, czy w odpowiednim tematycznie formularzu.</w:t>
      </w:r>
    </w:p>
    <w:p w14:paraId="19E1BC86" w14:textId="77777777" w:rsidR="000F1EEF" w:rsidRPr="00E65DF8" w:rsidRDefault="000F1EEF" w:rsidP="00E65DF8">
      <w:pPr>
        <w:numPr>
          <w:ilvl w:val="0"/>
          <w:numId w:val="15"/>
        </w:numPr>
        <w:spacing w:line="276" w:lineRule="auto"/>
        <w:rPr>
          <w:rFonts w:ascii="Open Sans" w:hAnsi="Open Sans" w:cs="Open Sans"/>
          <w:bCs/>
          <w:sz w:val="20"/>
          <w:szCs w:val="20"/>
          <w:u w:val="single"/>
        </w:rPr>
      </w:pPr>
      <w:r w:rsidRPr="00E65DF8">
        <w:rPr>
          <w:rFonts w:ascii="Open Sans" w:hAnsi="Open Sans" w:cs="Open Sans"/>
          <w:bCs/>
          <w:sz w:val="20"/>
          <w:szCs w:val="20"/>
          <w:u w:val="single"/>
        </w:rPr>
        <w:t>Na etapie realizacji projektu w zależności od jego zakresu i specyfiki:</w:t>
      </w:r>
    </w:p>
    <w:p w14:paraId="040A313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przygotowanie dokumentacji przetargowej potwierdzającej stosowanie zielonych zamówień,</w:t>
      </w:r>
    </w:p>
    <w:p w14:paraId="160F6207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pozyskanie kart, świadectw, deklaracji potwierdzających pochodzenie, jakość, bezpieczeństwo zastosowanych w projekcie materiałów, urządzeń itp.,</w:t>
      </w:r>
    </w:p>
    <w:p w14:paraId="673065D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przestrzeganie obowiązujących przepisów dot. ochrony środowiska na etapie budowy np. zapisów decyzji na wycinkę drzew i krzewów, decyzji derogacyjnych wydanych na podstawie art. 56 ustawy o ochronie przyrody, zgłoszeń i decyzji wydanych na podstawie art. 118 ustawy o ochronie przyrody, decyzji o środowiskowych uwarunkowaniach, karty przekazania odpadów i udokumentowanie ich przykładowo sprawozdaniami, protokołami, czy wpisami do dziennika budowy potwierdzającymi przestrzeganie tych warunków,</w:t>
      </w:r>
    </w:p>
    <w:p w14:paraId="46C06F0E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lastRenderedPageBreak/>
        <w:t xml:space="preserve">analizy spełniania wymagań konkluzji BAT (ang. Best </w:t>
      </w:r>
      <w:proofErr w:type="spellStart"/>
      <w:r w:rsidRPr="00E65DF8">
        <w:rPr>
          <w:rFonts w:ascii="Open Sans" w:hAnsi="Open Sans" w:cs="Open Sans"/>
          <w:bCs/>
          <w:sz w:val="20"/>
          <w:szCs w:val="20"/>
        </w:rPr>
        <w:t>Available</w:t>
      </w:r>
      <w:proofErr w:type="spellEnd"/>
      <w:r w:rsidRPr="00E65DF8">
        <w:rPr>
          <w:rFonts w:ascii="Open Sans" w:hAnsi="Open Sans" w:cs="Open Sans"/>
          <w:bCs/>
          <w:sz w:val="20"/>
          <w:szCs w:val="20"/>
        </w:rPr>
        <w:t xml:space="preserve"> </w:t>
      </w:r>
      <w:proofErr w:type="spellStart"/>
      <w:r w:rsidRPr="00E65DF8">
        <w:rPr>
          <w:rFonts w:ascii="Open Sans" w:hAnsi="Open Sans" w:cs="Open Sans"/>
          <w:bCs/>
          <w:sz w:val="20"/>
          <w:szCs w:val="20"/>
        </w:rPr>
        <w:t>Techniques</w:t>
      </w:r>
      <w:proofErr w:type="spellEnd"/>
      <w:r w:rsidRPr="00E65DF8">
        <w:rPr>
          <w:rFonts w:ascii="Open Sans" w:hAnsi="Open Sans" w:cs="Open Sans"/>
          <w:bCs/>
          <w:sz w:val="20"/>
          <w:szCs w:val="20"/>
        </w:rPr>
        <w:t>) - najlepszych dostępnych technik,</w:t>
      </w:r>
    </w:p>
    <w:p w14:paraId="5F714686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wdrożenie systemu zarządzania środowiskowego, raporty realizacji celów środowiskowych w ramach systemów zarządzania środowiskowego (np. ISO 14001),</w:t>
      </w:r>
    </w:p>
    <w:p w14:paraId="17AB65BD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gazów lub pyłów wprowadzanych do powietrza,</w:t>
      </w:r>
    </w:p>
    <w:p w14:paraId="256ABC15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odpadów,</w:t>
      </w:r>
    </w:p>
    <w:p w14:paraId="0ABE42DB" w14:textId="77777777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ewidencjonowanie zużywanej wody, produkowanych ścieków,</w:t>
      </w:r>
    </w:p>
    <w:p w14:paraId="40177B23" w14:textId="323267E8" w:rsidR="000F1EEF" w:rsidRPr="00E65DF8" w:rsidRDefault="000F1EEF" w:rsidP="00E65DF8">
      <w:pPr>
        <w:pStyle w:val="Akapitzlist"/>
        <w:numPr>
          <w:ilvl w:val="0"/>
          <w:numId w:val="19"/>
        </w:numPr>
        <w:spacing w:line="276" w:lineRule="auto"/>
        <w:ind w:left="1276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 xml:space="preserve">prowadzenie działalności zgodnie z zezwoleniami eksploatacyjnymi uzyskanymi na potrzeby projektu (np. z pozwoleniem wodnoprawnym na usługi wodne, pozwoleniem zintegrowanym, pozwoleniem na wprowadzanie gazów lub pyłów do powietrza, decyzją o środowiskowych uwarunkowaniach, pozwoleniami z zakresu gospodarki odpadami) </w:t>
      </w:r>
      <w:r w:rsidRPr="00E65DF8">
        <w:rPr>
          <w:rFonts w:ascii="Open Sans" w:hAnsi="Open Sans" w:cs="Open Sans"/>
          <w:bCs/>
          <w:sz w:val="20"/>
          <w:szCs w:val="20"/>
        </w:rPr>
        <w:br/>
        <w:t>i udokumentowanie tego przykładowo sprawozdaniami, protokołami potwierdzającymi przestrzeganie warunków. </w:t>
      </w:r>
    </w:p>
    <w:p w14:paraId="55D50A05" w14:textId="34C9C499" w:rsidR="00E84D4E" w:rsidRPr="00E65DF8" w:rsidRDefault="000F1EEF" w:rsidP="00E65DF8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E65DF8">
        <w:rPr>
          <w:rFonts w:ascii="Open Sans" w:hAnsi="Open Sans" w:cs="Open Sans"/>
          <w:bCs/>
          <w:sz w:val="20"/>
          <w:szCs w:val="20"/>
        </w:rPr>
        <w:t>Dokumentacja z procesu inwestycyjnego oraz prowadzonej już działalności może podlegać weryfikacji pod kątem spełnienia zasady DNSH na etapie kontroli projektu przeprowadzanej np. przez Instytucje Zewnętrzne. Przy wprowadzaniu zmian w projektach, zgodność projektu z zasadą „nie czyń poważnych szkód" nadal będzie musiała zostać zapewniona, co każdorazowo winno zostać uprawdopodobnione przez beneficjenta (ostatecznego odbiorcę) wsparcia.</w:t>
      </w:r>
    </w:p>
    <w:sectPr w:rsidR="00E84D4E" w:rsidRPr="00E65DF8" w:rsidSect="004468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9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60C2D" w14:textId="77777777" w:rsidR="005A5ACC" w:rsidRDefault="005A5ACC" w:rsidP="00EA3E02">
      <w:pPr>
        <w:spacing w:after="0" w:line="240" w:lineRule="auto"/>
      </w:pPr>
      <w:r>
        <w:separator/>
      </w:r>
    </w:p>
  </w:endnote>
  <w:endnote w:type="continuationSeparator" w:id="0">
    <w:p w14:paraId="7F75585D" w14:textId="77777777" w:rsidR="005A5ACC" w:rsidRDefault="005A5ACC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B1288" w14:textId="77777777" w:rsidR="0044684F" w:rsidRDefault="004468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350DD" w14:textId="77777777" w:rsidR="0044684F" w:rsidRDefault="0044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9EABC" w14:textId="77777777" w:rsidR="005A5ACC" w:rsidRDefault="005A5ACC" w:rsidP="00EA3E02">
      <w:pPr>
        <w:spacing w:after="0" w:line="240" w:lineRule="auto"/>
      </w:pPr>
      <w:r>
        <w:separator/>
      </w:r>
    </w:p>
  </w:footnote>
  <w:footnote w:type="continuationSeparator" w:id="0">
    <w:p w14:paraId="4F9A3F2C" w14:textId="77777777" w:rsidR="005A5ACC" w:rsidRDefault="005A5ACC" w:rsidP="00EA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EC613" w14:textId="77777777" w:rsidR="0044684F" w:rsidRDefault="004468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45A0A" w14:textId="6DB735F4" w:rsidR="00AE37D8" w:rsidRDefault="00AE37D8">
    <w:pPr>
      <w:pStyle w:val="Nagwek"/>
    </w:pPr>
  </w:p>
  <w:p w14:paraId="0582B309" w14:textId="234AF2DA" w:rsidR="000F1EEF" w:rsidRDefault="000F1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E3207" w14:textId="289DD2AB" w:rsidR="0044684F" w:rsidRDefault="0044684F">
    <w:pPr>
      <w:pStyle w:val="Nagwek"/>
    </w:pPr>
    <w:r>
      <w:rPr>
        <w:noProof/>
      </w:rPr>
      <w:drawing>
        <wp:inline distT="0" distB="0" distL="0" distR="0" wp14:anchorId="49A7BBDE" wp14:editId="42DF1402">
          <wp:extent cx="5759450" cy="572770"/>
          <wp:effectExtent l="0" t="0" r="0" b="0"/>
          <wp:docPr id="641427535" name="Obraz 641427535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3427B" w14:textId="1BB096C3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 xml:space="preserve">Załącznik 1. do </w:t>
    </w:r>
    <w:r w:rsidRPr="0044684F">
      <w:rPr>
        <w:rFonts w:ascii="Open Sans" w:hAnsi="Open Sans" w:cs="Open Sans"/>
        <w:color w:val="auto"/>
        <w:sz w:val="20"/>
        <w:szCs w:val="20"/>
      </w:rPr>
      <w:t>List</w:t>
    </w:r>
    <w:r w:rsidRPr="0044684F">
      <w:rPr>
        <w:rFonts w:ascii="Open Sans" w:hAnsi="Open Sans" w:cs="Open Sans"/>
        <w:color w:val="auto"/>
        <w:sz w:val="20"/>
        <w:szCs w:val="20"/>
      </w:rPr>
      <w:t>y</w:t>
    </w:r>
    <w:r w:rsidRPr="0044684F">
      <w:rPr>
        <w:rFonts w:ascii="Open Sans" w:hAnsi="Open Sans" w:cs="Open Sans"/>
        <w:color w:val="auto"/>
        <w:sz w:val="20"/>
        <w:szCs w:val="20"/>
      </w:rPr>
      <w:t xml:space="preserve"> załączników </w:t>
    </w:r>
  </w:p>
  <w:p w14:paraId="3A1A2C6C" w14:textId="77777777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do wniosku o dofinansowanie w ramach programu priorytetowego</w:t>
    </w:r>
  </w:p>
  <w:p w14:paraId="1926FD80" w14:textId="77777777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Współfinansowanie projektów realizowanych w ramach Programu Fundusze Europejskie na Infrastrukturę, Klimat, Środowisko 2021-2027 (</w:t>
    </w:r>
    <w:proofErr w:type="spellStart"/>
    <w:r w:rsidRPr="0044684F">
      <w:rPr>
        <w:rFonts w:ascii="Open Sans" w:hAnsi="Open Sans" w:cs="Open Sans"/>
        <w:color w:val="auto"/>
        <w:sz w:val="20"/>
        <w:szCs w:val="20"/>
      </w:rPr>
      <w:t>FEnIKS</w:t>
    </w:r>
    <w:proofErr w:type="spellEnd"/>
    <w:r w:rsidRPr="0044684F">
      <w:rPr>
        <w:rFonts w:ascii="Open Sans" w:hAnsi="Open Sans" w:cs="Open Sans"/>
        <w:color w:val="auto"/>
        <w:sz w:val="20"/>
        <w:szCs w:val="20"/>
      </w:rPr>
      <w:t xml:space="preserve">), </w:t>
    </w:r>
  </w:p>
  <w:p w14:paraId="67C8F6AE" w14:textId="07D7CCA1" w:rsidR="0044684F" w:rsidRPr="0044684F" w:rsidRDefault="0044684F" w:rsidP="0044684F">
    <w:pPr>
      <w:pStyle w:val="Nagwek1"/>
      <w:spacing w:before="0" w:line="240" w:lineRule="auto"/>
      <w:jc w:val="right"/>
      <w:rPr>
        <w:rFonts w:ascii="Open Sans" w:hAnsi="Open Sans" w:cs="Open Sans"/>
        <w:color w:val="auto"/>
        <w:sz w:val="20"/>
        <w:szCs w:val="20"/>
      </w:rPr>
    </w:pPr>
    <w:r w:rsidRPr="0044684F">
      <w:rPr>
        <w:rFonts w:ascii="Open Sans" w:hAnsi="Open Sans" w:cs="Open Sans"/>
        <w:color w:val="auto"/>
        <w:sz w:val="20"/>
        <w:szCs w:val="20"/>
      </w:rPr>
      <w:t>Część 4) Sieć ciepłownicza/chłodnicza efektywny system ciepłowniczy</w:t>
    </w:r>
  </w:p>
  <w:p w14:paraId="7F1C6981" w14:textId="77777777" w:rsidR="0044684F" w:rsidRDefault="004468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0E4A"/>
    <w:multiLevelType w:val="multilevel"/>
    <w:tmpl w:val="AA0C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01238"/>
    <w:multiLevelType w:val="multilevel"/>
    <w:tmpl w:val="44B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36BD0"/>
    <w:multiLevelType w:val="multilevel"/>
    <w:tmpl w:val="9DD2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4472"/>
    <w:multiLevelType w:val="multilevel"/>
    <w:tmpl w:val="1748A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8A72320"/>
    <w:multiLevelType w:val="hybridMultilevel"/>
    <w:tmpl w:val="2D800D54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DE6"/>
    <w:multiLevelType w:val="multilevel"/>
    <w:tmpl w:val="15E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A1220"/>
    <w:multiLevelType w:val="hybridMultilevel"/>
    <w:tmpl w:val="8E20083C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3E4E2A"/>
    <w:multiLevelType w:val="multilevel"/>
    <w:tmpl w:val="D9D4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354DD"/>
    <w:multiLevelType w:val="hybridMultilevel"/>
    <w:tmpl w:val="2FAEA1F8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6190319">
    <w:abstractNumId w:val="12"/>
  </w:num>
  <w:num w:numId="2" w16cid:durableId="932517834">
    <w:abstractNumId w:val="2"/>
  </w:num>
  <w:num w:numId="3" w16cid:durableId="2020159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8"/>
  </w:num>
  <w:num w:numId="6" w16cid:durableId="1583837497">
    <w:abstractNumId w:val="6"/>
  </w:num>
  <w:num w:numId="7" w16cid:durableId="523521843">
    <w:abstractNumId w:val="13"/>
  </w:num>
  <w:num w:numId="8" w16cid:durableId="1938514885">
    <w:abstractNumId w:val="5"/>
  </w:num>
  <w:num w:numId="9" w16cid:durableId="736241146">
    <w:abstractNumId w:val="3"/>
  </w:num>
  <w:num w:numId="10" w16cid:durableId="1300308518">
    <w:abstractNumId w:val="10"/>
  </w:num>
  <w:num w:numId="11" w16cid:durableId="2100444944">
    <w:abstractNumId w:val="16"/>
  </w:num>
  <w:num w:numId="12" w16cid:durableId="2067604341">
    <w:abstractNumId w:val="1"/>
  </w:num>
  <w:num w:numId="13" w16cid:durableId="1326973176">
    <w:abstractNumId w:val="7"/>
  </w:num>
  <w:num w:numId="14" w16cid:durableId="390930957">
    <w:abstractNumId w:val="14"/>
  </w:num>
  <w:num w:numId="15" w16cid:durableId="1994555296">
    <w:abstractNumId w:val="4"/>
  </w:num>
  <w:num w:numId="16" w16cid:durableId="690103556">
    <w:abstractNumId w:val="0"/>
  </w:num>
  <w:num w:numId="17" w16cid:durableId="622886128">
    <w:abstractNumId w:val="15"/>
  </w:num>
  <w:num w:numId="18" w16cid:durableId="1065372236">
    <w:abstractNumId w:val="17"/>
  </w:num>
  <w:num w:numId="19" w16cid:durableId="1267482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2FC9"/>
    <w:rsid w:val="000106A3"/>
    <w:rsid w:val="000107D5"/>
    <w:rsid w:val="000472DB"/>
    <w:rsid w:val="00083C15"/>
    <w:rsid w:val="000F1EEF"/>
    <w:rsid w:val="00103D06"/>
    <w:rsid w:val="00127002"/>
    <w:rsid w:val="001801D7"/>
    <w:rsid w:val="001B0DEB"/>
    <w:rsid w:val="001D1153"/>
    <w:rsid w:val="001E14A5"/>
    <w:rsid w:val="001F527E"/>
    <w:rsid w:val="00211EF3"/>
    <w:rsid w:val="00234F6B"/>
    <w:rsid w:val="002669D6"/>
    <w:rsid w:val="00295B31"/>
    <w:rsid w:val="002E1CD7"/>
    <w:rsid w:val="00307B93"/>
    <w:rsid w:val="003A00F5"/>
    <w:rsid w:val="003A75F6"/>
    <w:rsid w:val="00402C05"/>
    <w:rsid w:val="0044684F"/>
    <w:rsid w:val="0045751B"/>
    <w:rsid w:val="0046765B"/>
    <w:rsid w:val="00475A1B"/>
    <w:rsid w:val="00490E66"/>
    <w:rsid w:val="0049719C"/>
    <w:rsid w:val="004B4A3E"/>
    <w:rsid w:val="004C7F0B"/>
    <w:rsid w:val="0050270C"/>
    <w:rsid w:val="0050580B"/>
    <w:rsid w:val="00531C17"/>
    <w:rsid w:val="00542F7E"/>
    <w:rsid w:val="005665A4"/>
    <w:rsid w:val="005728A4"/>
    <w:rsid w:val="0058203A"/>
    <w:rsid w:val="005976D6"/>
    <w:rsid w:val="005979E4"/>
    <w:rsid w:val="005A5ACC"/>
    <w:rsid w:val="005B1492"/>
    <w:rsid w:val="005E7596"/>
    <w:rsid w:val="005F32CA"/>
    <w:rsid w:val="00626021"/>
    <w:rsid w:val="0064714D"/>
    <w:rsid w:val="006661EF"/>
    <w:rsid w:val="008728F6"/>
    <w:rsid w:val="008A399A"/>
    <w:rsid w:val="008B3703"/>
    <w:rsid w:val="008E00A7"/>
    <w:rsid w:val="008F5D52"/>
    <w:rsid w:val="008F6903"/>
    <w:rsid w:val="00967E99"/>
    <w:rsid w:val="009734DD"/>
    <w:rsid w:val="00993E73"/>
    <w:rsid w:val="00A01C9B"/>
    <w:rsid w:val="00A02239"/>
    <w:rsid w:val="00A27203"/>
    <w:rsid w:val="00A34E35"/>
    <w:rsid w:val="00A57174"/>
    <w:rsid w:val="00AE37D8"/>
    <w:rsid w:val="00B03EE8"/>
    <w:rsid w:val="00B36C5B"/>
    <w:rsid w:val="00B507EC"/>
    <w:rsid w:val="00BB5816"/>
    <w:rsid w:val="00BC7884"/>
    <w:rsid w:val="00BD323C"/>
    <w:rsid w:val="00D173B9"/>
    <w:rsid w:val="00D27A72"/>
    <w:rsid w:val="00D400B9"/>
    <w:rsid w:val="00D47F9D"/>
    <w:rsid w:val="00D8113A"/>
    <w:rsid w:val="00E65DF8"/>
    <w:rsid w:val="00E84D4E"/>
    <w:rsid w:val="00E910F6"/>
    <w:rsid w:val="00EA3E02"/>
    <w:rsid w:val="00EB07F4"/>
    <w:rsid w:val="00ED174F"/>
    <w:rsid w:val="00ED4F65"/>
    <w:rsid w:val="00F03FD6"/>
    <w:rsid w:val="00F4091D"/>
    <w:rsid w:val="00F5635D"/>
    <w:rsid w:val="00F7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0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D40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Przykładowy wykaz dokumentów w celu potwierdzenia spełnienia zasady DNSH</vt:lpstr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Przykładowy wykaz dokumentów w celu potwierdzenia spełnienia zasady DNSH</dc:title>
  <dc:subject/>
  <dc:creator>Kryczkowski Paweł</dc:creator>
  <cp:keywords/>
  <dc:description/>
  <cp:lastModifiedBy>Baut-Kulec Aleksandra</cp:lastModifiedBy>
  <cp:revision>23</cp:revision>
  <dcterms:created xsi:type="dcterms:W3CDTF">2024-04-08T12:55:00Z</dcterms:created>
  <dcterms:modified xsi:type="dcterms:W3CDTF">2024-10-17T11:01:00Z</dcterms:modified>
</cp:coreProperties>
</file>